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8673" w14:textId="77777777" w:rsidR="0070124A" w:rsidRDefault="0070124A" w:rsidP="0070124A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DFD40CB" wp14:editId="649C350C">
            <wp:extent cx="14668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48CC" w14:textId="7D970A3B" w:rsidR="00DF4B61" w:rsidRPr="0070124A" w:rsidRDefault="007D3173" w:rsidP="0070124A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  <w:r w:rsidRPr="0070124A">
        <w:rPr>
          <w:rFonts w:ascii="Arial Nova" w:hAnsi="Arial Nova"/>
          <w:b/>
          <w:bCs/>
          <w:sz w:val="32"/>
          <w:szCs w:val="32"/>
          <w:u w:val="single"/>
        </w:rPr>
        <w:t xml:space="preserve">Norris Education </w:t>
      </w:r>
      <w:r w:rsidR="00A97383" w:rsidRPr="0070124A">
        <w:rPr>
          <w:rFonts w:ascii="Arial Nova" w:hAnsi="Arial Nova"/>
          <w:b/>
          <w:bCs/>
          <w:sz w:val="32"/>
          <w:szCs w:val="32"/>
          <w:u w:val="single"/>
        </w:rPr>
        <w:t xml:space="preserve">Data Protection and </w:t>
      </w:r>
      <w:r w:rsidR="00DF4B61" w:rsidRPr="0070124A">
        <w:rPr>
          <w:rFonts w:ascii="Arial Nova" w:hAnsi="Arial Nova"/>
          <w:b/>
          <w:bCs/>
          <w:sz w:val="32"/>
          <w:szCs w:val="32"/>
          <w:u w:val="single"/>
        </w:rPr>
        <w:t xml:space="preserve">Privacy </w:t>
      </w:r>
      <w:r w:rsidR="00272B40" w:rsidRPr="0070124A">
        <w:rPr>
          <w:rFonts w:ascii="Arial Nova" w:hAnsi="Arial Nova"/>
          <w:b/>
          <w:bCs/>
          <w:sz w:val="32"/>
          <w:szCs w:val="32"/>
          <w:u w:val="single"/>
        </w:rPr>
        <w:t>Policy</w:t>
      </w:r>
    </w:p>
    <w:p w14:paraId="6C08B417" w14:textId="34390B06" w:rsidR="00FF1B4A" w:rsidRPr="0070124A" w:rsidRDefault="00FF1B4A" w:rsidP="00DF4B61">
      <w:pPr>
        <w:rPr>
          <w:rFonts w:ascii="Arial Nova" w:hAnsi="Arial Nova"/>
          <w:sz w:val="24"/>
          <w:szCs w:val="24"/>
        </w:rPr>
      </w:pPr>
    </w:p>
    <w:p w14:paraId="24F1CB78" w14:textId="77777777" w:rsidR="00DF4B61" w:rsidRPr="0070124A" w:rsidRDefault="00DF4B61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 xml:space="preserve">Our contact details </w:t>
      </w:r>
    </w:p>
    <w:p w14:paraId="6B1790D5" w14:textId="7CC2979A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Name: </w:t>
      </w:r>
      <w:r w:rsidR="007D3173" w:rsidRPr="0070124A">
        <w:rPr>
          <w:rFonts w:ascii="Arial Nova" w:hAnsi="Arial Nova"/>
          <w:sz w:val="24"/>
          <w:szCs w:val="24"/>
        </w:rPr>
        <w:t>Emily Norris (Director)/Mags Pitre (Assistant Director)</w:t>
      </w:r>
    </w:p>
    <w:p w14:paraId="021C3E35" w14:textId="18EB7456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Address:</w:t>
      </w:r>
      <w:r w:rsidR="007D3173" w:rsidRPr="0070124A">
        <w:rPr>
          <w:rFonts w:ascii="Arial Nova" w:hAnsi="Arial Nova"/>
          <w:sz w:val="24"/>
          <w:szCs w:val="24"/>
        </w:rPr>
        <w:t xml:space="preserve"> Floor 5 The Grange, 100 High Road, London, N14 6BN</w:t>
      </w:r>
    </w:p>
    <w:p w14:paraId="108B306D" w14:textId="38E6C693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Phone Number:</w:t>
      </w:r>
      <w:r w:rsidR="007D3173" w:rsidRPr="0070124A">
        <w:rPr>
          <w:rFonts w:ascii="Arial Nova" w:hAnsi="Arial Nova"/>
          <w:sz w:val="24"/>
          <w:szCs w:val="24"/>
        </w:rPr>
        <w:t xml:space="preserve"> 07515898853</w:t>
      </w:r>
    </w:p>
    <w:p w14:paraId="46CD8FC7" w14:textId="16B3E55F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E-mail:</w:t>
      </w:r>
      <w:r w:rsidR="007D3173" w:rsidRPr="0070124A">
        <w:rPr>
          <w:rFonts w:ascii="Arial Nova" w:hAnsi="Arial Nova"/>
          <w:sz w:val="24"/>
          <w:szCs w:val="24"/>
        </w:rPr>
        <w:t xml:space="preserve"> </w:t>
      </w:r>
      <w:hyperlink r:id="rId8" w:history="1">
        <w:r w:rsidR="007D3173" w:rsidRPr="0070124A">
          <w:rPr>
            <w:rStyle w:val="Hyperlink"/>
            <w:rFonts w:ascii="Arial Nova" w:hAnsi="Arial Nova"/>
            <w:color w:val="auto"/>
            <w:sz w:val="24"/>
            <w:szCs w:val="24"/>
          </w:rPr>
          <w:t>info@norriseducation.com</w:t>
        </w:r>
      </w:hyperlink>
      <w:r w:rsidR="007D3173" w:rsidRPr="0070124A">
        <w:rPr>
          <w:rFonts w:ascii="Arial Nova" w:hAnsi="Arial Nova"/>
          <w:sz w:val="24"/>
          <w:szCs w:val="24"/>
        </w:rPr>
        <w:t xml:space="preserve"> </w:t>
      </w:r>
    </w:p>
    <w:p w14:paraId="5711AF64" w14:textId="0EBF0C9F" w:rsidR="00DF4B61" w:rsidRPr="0070124A" w:rsidRDefault="00DF4B61" w:rsidP="00DF4B61">
      <w:pPr>
        <w:rPr>
          <w:rFonts w:ascii="Arial Nova" w:hAnsi="Arial Nova"/>
          <w:sz w:val="24"/>
          <w:szCs w:val="24"/>
        </w:rPr>
      </w:pPr>
    </w:p>
    <w:p w14:paraId="5C8270F5" w14:textId="77777777" w:rsidR="00DF4B61" w:rsidRPr="0070124A" w:rsidRDefault="00272B40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The type of personal information we collect</w:t>
      </w:r>
      <w:r w:rsidR="00DF4B61" w:rsidRPr="0070124A">
        <w:rPr>
          <w:rFonts w:ascii="Arial Nova" w:hAnsi="Arial Nova"/>
          <w:b/>
          <w:sz w:val="24"/>
          <w:szCs w:val="24"/>
        </w:rPr>
        <w:t xml:space="preserve"> </w:t>
      </w:r>
    </w:p>
    <w:p w14:paraId="13345AD9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We currently collect and process the following information:</w:t>
      </w:r>
    </w:p>
    <w:p w14:paraId="5A8DE343" w14:textId="030F2624" w:rsidR="00DF4B61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Parents (Client’s) names</w:t>
      </w:r>
    </w:p>
    <w:p w14:paraId="7736D77E" w14:textId="4CF3F128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Children’s names and DOBs</w:t>
      </w:r>
    </w:p>
    <w:p w14:paraId="4577606D" w14:textId="5519261A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Home Address </w:t>
      </w:r>
    </w:p>
    <w:p w14:paraId="40D796CD" w14:textId="743B8F29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Email Addresses </w:t>
      </w:r>
    </w:p>
    <w:p w14:paraId="2BF00DE8" w14:textId="38FC6650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Contact Phone Numbers </w:t>
      </w:r>
    </w:p>
    <w:p w14:paraId="45EDD40B" w14:textId="6A207FC4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Child’s School Name and current attainment levels </w:t>
      </w:r>
    </w:p>
    <w:p w14:paraId="7BD27B95" w14:textId="0E4B6721" w:rsidR="007D3173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SEN/Educational Psychologist assessments/feedback (when applicable)</w:t>
      </w:r>
    </w:p>
    <w:p w14:paraId="7DC00658" w14:textId="495FEB6E" w:rsidR="005D2C21" w:rsidRDefault="005D2C21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Tutors bank details </w:t>
      </w:r>
    </w:p>
    <w:p w14:paraId="7FD7BB04" w14:textId="7CB7367F" w:rsidR="005D2C21" w:rsidRDefault="005D2C21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Tutors’ contact information (phone number and email address) </w:t>
      </w:r>
    </w:p>
    <w:p w14:paraId="1BB293FC" w14:textId="2A7C24C3" w:rsidR="005D2C21" w:rsidRPr="0070124A" w:rsidRDefault="005D2C21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DBS checks (for tutors)</w:t>
      </w:r>
    </w:p>
    <w:p w14:paraId="25F552F0" w14:textId="77777777" w:rsidR="00DF4B61" w:rsidRPr="0070124A" w:rsidRDefault="00DF4B61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How we get the</w:t>
      </w:r>
      <w:r w:rsidR="00272B40" w:rsidRPr="0070124A">
        <w:rPr>
          <w:rFonts w:ascii="Arial Nova" w:hAnsi="Arial Nova"/>
          <w:b/>
          <w:sz w:val="24"/>
          <w:szCs w:val="24"/>
        </w:rPr>
        <w:t xml:space="preserve"> personal</w:t>
      </w:r>
      <w:r w:rsidRPr="0070124A">
        <w:rPr>
          <w:rFonts w:ascii="Arial Nova" w:hAnsi="Arial Nova"/>
          <w:b/>
          <w:sz w:val="24"/>
          <w:szCs w:val="24"/>
        </w:rPr>
        <w:t xml:space="preserve"> information and why we have it</w:t>
      </w:r>
    </w:p>
    <w:p w14:paraId="4F7B8B71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Most of the personal information we process is provided to us directly by you for one of the following reasons:</w:t>
      </w:r>
    </w:p>
    <w:p w14:paraId="51A1481D" w14:textId="027A62EA" w:rsidR="00DF4B61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to schedule lessons/ assessments with directors/tutors </w:t>
      </w:r>
    </w:p>
    <w:p w14:paraId="49243F1F" w14:textId="51C64DD3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to match a child with an appropriate tutor</w:t>
      </w:r>
    </w:p>
    <w:p w14:paraId="3FA47EAE" w14:textId="45DE73BC" w:rsidR="007D3173" w:rsidRPr="0070124A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to liaise with parents re: progress </w:t>
      </w:r>
    </w:p>
    <w:p w14:paraId="020AD4EF" w14:textId="779B0675" w:rsidR="007D3173" w:rsidRDefault="007D3173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to help parents choose appropriate schools to apply for when sitting 11+ exams</w:t>
      </w:r>
    </w:p>
    <w:p w14:paraId="1153AA7F" w14:textId="7519F90E" w:rsidR="005D2C21" w:rsidRDefault="005D2C21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to pay tutors </w:t>
      </w:r>
    </w:p>
    <w:p w14:paraId="00747E08" w14:textId="508FA83A" w:rsidR="005D2C21" w:rsidRPr="0070124A" w:rsidRDefault="005D2C21" w:rsidP="00DF4B61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to ensure that tutors have passed DBS checks before working with children </w:t>
      </w:r>
    </w:p>
    <w:p w14:paraId="4D125DA7" w14:textId="77777777" w:rsidR="005D2C21" w:rsidRDefault="005D2C21" w:rsidP="003201B1">
      <w:pPr>
        <w:rPr>
          <w:rFonts w:ascii="Arial Nova" w:hAnsi="Arial Nova"/>
          <w:sz w:val="24"/>
          <w:szCs w:val="24"/>
        </w:rPr>
      </w:pPr>
    </w:p>
    <w:p w14:paraId="0B4F41F3" w14:textId="323597EE" w:rsidR="00DF4B61" w:rsidRPr="0070124A" w:rsidRDefault="003201B1" w:rsidP="003201B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lastRenderedPageBreak/>
        <w:t xml:space="preserve">We may share this information with </w:t>
      </w:r>
    </w:p>
    <w:p w14:paraId="559D1C05" w14:textId="08A2AD1D" w:rsidR="007D3173" w:rsidRPr="0070124A" w:rsidRDefault="007D3173" w:rsidP="007D3173">
      <w:pPr>
        <w:pStyle w:val="ListParagraph"/>
        <w:numPr>
          <w:ilvl w:val="0"/>
          <w:numId w:val="4"/>
        </w:num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our tutors in order to liaise with you directly </w:t>
      </w:r>
      <w:r w:rsidR="005D2C21">
        <w:rPr>
          <w:rFonts w:ascii="Arial Nova" w:hAnsi="Arial Nova"/>
          <w:sz w:val="24"/>
          <w:szCs w:val="24"/>
        </w:rPr>
        <w:t>and inform planning</w:t>
      </w:r>
    </w:p>
    <w:p w14:paraId="6FE4E071" w14:textId="45CFAA17" w:rsidR="007D3173" w:rsidRDefault="007D3173" w:rsidP="007D3173">
      <w:pPr>
        <w:pStyle w:val="ListParagraph"/>
        <w:rPr>
          <w:rFonts w:ascii="Arial Nova" w:hAnsi="Arial Nova"/>
          <w:sz w:val="24"/>
          <w:szCs w:val="24"/>
        </w:rPr>
      </w:pPr>
    </w:p>
    <w:p w14:paraId="4ABD1F94" w14:textId="77777777" w:rsidR="0070124A" w:rsidRPr="0070124A" w:rsidRDefault="0070124A" w:rsidP="007D3173">
      <w:pPr>
        <w:pStyle w:val="ListParagraph"/>
        <w:rPr>
          <w:rFonts w:ascii="Arial Nova" w:hAnsi="Arial Nova"/>
          <w:sz w:val="24"/>
          <w:szCs w:val="24"/>
        </w:rPr>
      </w:pPr>
    </w:p>
    <w:p w14:paraId="7AA1BBCC" w14:textId="77777777" w:rsidR="00DF4B61" w:rsidRPr="0070124A" w:rsidRDefault="00DF4B61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Under the General Data Protection Regulation (GDPR), the lawful bases we rely on for processing this information are: </w:t>
      </w:r>
      <w:r w:rsidRPr="0070124A">
        <w:rPr>
          <w:rFonts w:ascii="Arial Nova" w:hAnsi="Arial Nova"/>
          <w:b/>
          <w:sz w:val="24"/>
          <w:szCs w:val="24"/>
        </w:rPr>
        <w:t>[delete as appropriate]</w:t>
      </w:r>
    </w:p>
    <w:p w14:paraId="29AE8DFA" w14:textId="53806AAE" w:rsidR="00DF4B61" w:rsidRPr="0070124A" w:rsidRDefault="00DF4B61" w:rsidP="00DF4B61">
      <w:pPr>
        <w:pStyle w:val="NormalWeb"/>
        <w:rPr>
          <w:rFonts w:ascii="Arial Nova" w:hAnsi="Arial Nova" w:cs="Arial"/>
          <w:b/>
          <w:lang w:val="en"/>
        </w:rPr>
      </w:pPr>
      <w:r w:rsidRPr="0070124A">
        <w:rPr>
          <w:rStyle w:val="Strong"/>
          <w:rFonts w:ascii="Arial Nova" w:hAnsi="Arial Nova" w:cs="Arial"/>
          <w:lang w:val="en"/>
        </w:rPr>
        <w:t xml:space="preserve">(a) Your consent. You are able to remove your consent at any time. You can do this by contacting </w:t>
      </w:r>
      <w:r w:rsidR="007D3173" w:rsidRPr="0070124A">
        <w:rPr>
          <w:rStyle w:val="Strong"/>
          <w:rFonts w:ascii="Arial Nova" w:hAnsi="Arial Nova" w:cs="Arial"/>
          <w:lang w:val="en"/>
        </w:rPr>
        <w:t>info@norriseducation.com</w:t>
      </w:r>
    </w:p>
    <w:p w14:paraId="1C094B93" w14:textId="77777777" w:rsidR="00DF4B61" w:rsidRPr="0070124A" w:rsidRDefault="00DF4B61" w:rsidP="00DF4B61">
      <w:pPr>
        <w:spacing w:after="200" w:line="276" w:lineRule="auto"/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 xml:space="preserve">How we store your </w:t>
      </w:r>
      <w:r w:rsidR="00272B40" w:rsidRPr="0070124A">
        <w:rPr>
          <w:rFonts w:ascii="Arial Nova" w:hAnsi="Arial Nova"/>
          <w:b/>
          <w:sz w:val="24"/>
          <w:szCs w:val="24"/>
        </w:rPr>
        <w:t xml:space="preserve">personal </w:t>
      </w:r>
      <w:r w:rsidRPr="0070124A">
        <w:rPr>
          <w:rFonts w:ascii="Arial Nova" w:hAnsi="Arial Nova"/>
          <w:b/>
          <w:sz w:val="24"/>
          <w:szCs w:val="24"/>
        </w:rPr>
        <w:t xml:space="preserve">information </w:t>
      </w:r>
    </w:p>
    <w:p w14:paraId="2BA4F516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Your information is securely stored. </w:t>
      </w:r>
    </w:p>
    <w:p w14:paraId="5E75626A" w14:textId="0FF8F335" w:rsidR="008B524C" w:rsidRPr="0070124A" w:rsidRDefault="008B524C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We keep your child’s assessment, school and educational information for the duration of your tuition with Norris Education</w:t>
      </w:r>
      <w:r w:rsidR="0070124A" w:rsidRPr="0070124A">
        <w:rPr>
          <w:rFonts w:ascii="Arial Nova" w:hAnsi="Arial Nova"/>
          <w:sz w:val="24"/>
          <w:szCs w:val="24"/>
        </w:rPr>
        <w:t xml:space="preserve"> in order to keep a record of support and to help us plan future sessions. </w:t>
      </w:r>
      <w:r w:rsidRPr="0070124A">
        <w:rPr>
          <w:rFonts w:ascii="Arial Nova" w:hAnsi="Arial Nova"/>
          <w:sz w:val="24"/>
          <w:szCs w:val="24"/>
        </w:rPr>
        <w:t xml:space="preserve"> </w:t>
      </w:r>
    </w:p>
    <w:p w14:paraId="725B06AF" w14:textId="0F2EF294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We keep</w:t>
      </w:r>
      <w:r w:rsidR="008B524C" w:rsidRPr="0070124A">
        <w:rPr>
          <w:rFonts w:ascii="Arial Nova" w:hAnsi="Arial Nova"/>
          <w:sz w:val="24"/>
          <w:szCs w:val="24"/>
        </w:rPr>
        <w:t xml:space="preserve"> your contact information</w:t>
      </w:r>
      <w:r w:rsidR="0070124A" w:rsidRPr="0070124A">
        <w:rPr>
          <w:rFonts w:ascii="Arial Nova" w:hAnsi="Arial Nova"/>
          <w:sz w:val="24"/>
          <w:szCs w:val="24"/>
        </w:rPr>
        <w:t xml:space="preserve"> (name, child’s name, address/email address, phone numbers)</w:t>
      </w:r>
      <w:r w:rsidR="008B524C" w:rsidRPr="0070124A">
        <w:rPr>
          <w:rFonts w:ascii="Arial Nova" w:hAnsi="Arial Nova"/>
          <w:sz w:val="24"/>
          <w:szCs w:val="24"/>
        </w:rPr>
        <w:t xml:space="preserve"> beyond the length of your tuition with us to keep you informed about upcoming courses or products. </w:t>
      </w:r>
      <w:r w:rsidRPr="0070124A">
        <w:rPr>
          <w:rFonts w:ascii="Arial Nova" w:hAnsi="Arial Nova"/>
          <w:sz w:val="24"/>
          <w:szCs w:val="24"/>
        </w:rPr>
        <w:t xml:space="preserve"> We will dispose your information by</w:t>
      </w:r>
      <w:r w:rsidR="008B524C" w:rsidRPr="0070124A">
        <w:rPr>
          <w:rFonts w:ascii="Arial Nova" w:hAnsi="Arial Nova"/>
          <w:sz w:val="24"/>
          <w:szCs w:val="24"/>
        </w:rPr>
        <w:t xml:space="preserve"> deleting your information from our database</w:t>
      </w:r>
      <w:r w:rsidR="0070124A" w:rsidRPr="0070124A">
        <w:rPr>
          <w:rFonts w:ascii="Arial Nova" w:hAnsi="Arial Nova"/>
          <w:sz w:val="24"/>
          <w:szCs w:val="24"/>
        </w:rPr>
        <w:t xml:space="preserve"> </w:t>
      </w:r>
      <w:r w:rsidR="008B524C" w:rsidRPr="0070124A">
        <w:rPr>
          <w:rFonts w:ascii="Arial Nova" w:hAnsi="Arial Nova"/>
          <w:sz w:val="24"/>
          <w:szCs w:val="24"/>
        </w:rPr>
        <w:t xml:space="preserve">upon request. </w:t>
      </w:r>
    </w:p>
    <w:p w14:paraId="291C6289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</w:p>
    <w:p w14:paraId="3EFADEA5" w14:textId="77777777" w:rsidR="00DF4B61" w:rsidRPr="0070124A" w:rsidRDefault="00DF4B61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data protection rights</w:t>
      </w:r>
    </w:p>
    <w:p w14:paraId="393C362F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Under data protection law, you have rights including:</w:t>
      </w:r>
    </w:p>
    <w:p w14:paraId="55F78589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of access</w:t>
      </w:r>
      <w:r w:rsidRPr="0070124A">
        <w:rPr>
          <w:rFonts w:ascii="Arial Nova" w:hAnsi="Arial Nova"/>
          <w:sz w:val="24"/>
          <w:szCs w:val="24"/>
        </w:rPr>
        <w:t xml:space="preserve"> - You have the right to ask us for copies of your personal information. </w:t>
      </w:r>
    </w:p>
    <w:p w14:paraId="13CAB828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to rectification</w:t>
      </w:r>
      <w:r w:rsidRPr="0070124A">
        <w:rPr>
          <w:rFonts w:ascii="Arial Nova" w:hAnsi="Arial Nova"/>
          <w:sz w:val="24"/>
          <w:szCs w:val="24"/>
        </w:rPr>
        <w:t xml:space="preserve"> - You have the right to ask us to rectify </w:t>
      </w:r>
      <w:r w:rsidR="00AA5CC2" w:rsidRPr="0070124A">
        <w:rPr>
          <w:rFonts w:ascii="Arial Nova" w:hAnsi="Arial Nova"/>
          <w:sz w:val="24"/>
          <w:szCs w:val="24"/>
        </w:rPr>
        <w:t xml:space="preserve">personal </w:t>
      </w:r>
      <w:r w:rsidRPr="0070124A">
        <w:rPr>
          <w:rFonts w:ascii="Arial Nova" w:hAnsi="Arial Nov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630792C6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to erasure</w:t>
      </w:r>
      <w:r w:rsidRPr="0070124A">
        <w:rPr>
          <w:rFonts w:ascii="Arial Nova" w:hAnsi="Arial Nova"/>
          <w:sz w:val="24"/>
          <w:szCs w:val="24"/>
        </w:rPr>
        <w:t xml:space="preserve"> - You have the right to ask us to erase your personal information in certain circumstances. </w:t>
      </w:r>
    </w:p>
    <w:p w14:paraId="34969145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to restriction of processing</w:t>
      </w:r>
      <w:r w:rsidRPr="0070124A">
        <w:rPr>
          <w:rFonts w:ascii="Arial Nova" w:hAnsi="Arial Nova"/>
          <w:sz w:val="24"/>
          <w:szCs w:val="24"/>
        </w:rPr>
        <w:t xml:space="preserve"> - You have the right to ask us to restrict the processing of your</w:t>
      </w:r>
      <w:r w:rsidR="00AA5CC2" w:rsidRPr="0070124A">
        <w:rPr>
          <w:rFonts w:ascii="Arial Nova" w:hAnsi="Arial Nova"/>
          <w:sz w:val="24"/>
          <w:szCs w:val="24"/>
        </w:rPr>
        <w:t xml:space="preserve"> personal</w:t>
      </w:r>
      <w:r w:rsidRPr="0070124A">
        <w:rPr>
          <w:rFonts w:ascii="Arial Nova" w:hAnsi="Arial Nova"/>
          <w:sz w:val="24"/>
          <w:szCs w:val="24"/>
        </w:rPr>
        <w:t xml:space="preserve"> information in certain circumstances. </w:t>
      </w:r>
    </w:p>
    <w:p w14:paraId="0F4FC7A8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to object to processing</w:t>
      </w:r>
      <w:r w:rsidRPr="0070124A">
        <w:rPr>
          <w:rFonts w:ascii="Arial Nova" w:hAnsi="Arial Nova"/>
          <w:sz w:val="24"/>
          <w:szCs w:val="24"/>
        </w:rPr>
        <w:t xml:space="preserve"> - You have the </w:t>
      </w:r>
      <w:r w:rsidRPr="0070124A">
        <w:rPr>
          <w:rFonts w:ascii="Arial Nova" w:hAnsi="Arial Nova" w:cs="Arial"/>
          <w:sz w:val="24"/>
          <w:szCs w:val="24"/>
          <w:lang w:val="en"/>
        </w:rPr>
        <w:t xml:space="preserve">the right to object to the processing of your personal </w:t>
      </w:r>
      <w:r w:rsidR="00AA5CC2" w:rsidRPr="0070124A">
        <w:rPr>
          <w:rFonts w:ascii="Arial Nova" w:hAnsi="Arial Nova" w:cs="Arial"/>
          <w:sz w:val="24"/>
          <w:szCs w:val="24"/>
          <w:lang w:val="en"/>
        </w:rPr>
        <w:t>information</w:t>
      </w:r>
      <w:r w:rsidRPr="0070124A">
        <w:rPr>
          <w:rFonts w:ascii="Arial Nova" w:hAnsi="Arial Nova" w:cs="Arial"/>
          <w:sz w:val="24"/>
          <w:szCs w:val="24"/>
          <w:lang w:val="en"/>
        </w:rPr>
        <w:t xml:space="preserve"> in certain circumstances</w:t>
      </w:r>
      <w:r w:rsidRPr="0070124A">
        <w:rPr>
          <w:rFonts w:ascii="Arial Nova" w:hAnsi="Arial Nova"/>
          <w:sz w:val="24"/>
          <w:szCs w:val="24"/>
        </w:rPr>
        <w:t>.</w:t>
      </w:r>
    </w:p>
    <w:p w14:paraId="02AB255E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Your right to data portability</w:t>
      </w:r>
      <w:r w:rsidRPr="0070124A">
        <w:rPr>
          <w:rFonts w:ascii="Arial Nova" w:hAnsi="Arial Nova"/>
          <w:sz w:val="24"/>
          <w:szCs w:val="24"/>
        </w:rPr>
        <w:t xml:space="preserve"> - You have the right to ask that we transfer the</w:t>
      </w:r>
      <w:r w:rsidR="00AA5CC2" w:rsidRPr="0070124A">
        <w:rPr>
          <w:rFonts w:ascii="Arial Nova" w:hAnsi="Arial Nova"/>
          <w:sz w:val="24"/>
          <w:szCs w:val="24"/>
        </w:rPr>
        <w:t xml:space="preserve"> personal</w:t>
      </w:r>
      <w:r w:rsidRPr="0070124A">
        <w:rPr>
          <w:rFonts w:ascii="Arial Nova" w:hAnsi="Arial Nova"/>
          <w:sz w:val="24"/>
          <w:szCs w:val="24"/>
        </w:rPr>
        <w:t xml:space="preserve"> information you gave us to another organisation, or to you, in certain circumstances.</w:t>
      </w:r>
    </w:p>
    <w:p w14:paraId="7AC53680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lastRenderedPageBreak/>
        <w:t>You are not required to pay any charge for exercising your rights. If you make a request, we have one month to respond to you.</w:t>
      </w:r>
    </w:p>
    <w:p w14:paraId="7AC8C4E9" w14:textId="4B4EDBF1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Please contact us at</w:t>
      </w:r>
      <w:r w:rsidR="008B524C" w:rsidRPr="0070124A">
        <w:rPr>
          <w:rFonts w:ascii="Arial Nova" w:hAnsi="Arial Nova"/>
          <w:sz w:val="24"/>
          <w:szCs w:val="24"/>
        </w:rPr>
        <w:t xml:space="preserve"> </w:t>
      </w:r>
      <w:hyperlink r:id="rId9" w:history="1">
        <w:r w:rsidR="008B524C" w:rsidRPr="0070124A">
          <w:rPr>
            <w:rStyle w:val="Hyperlink"/>
            <w:rFonts w:ascii="Arial Nova" w:hAnsi="Arial Nova"/>
            <w:color w:val="auto"/>
            <w:sz w:val="24"/>
            <w:szCs w:val="24"/>
          </w:rPr>
          <w:t>info@norriseducation.com</w:t>
        </w:r>
      </w:hyperlink>
      <w:r w:rsidR="008B524C" w:rsidRPr="0070124A">
        <w:rPr>
          <w:rFonts w:ascii="Arial Nova" w:hAnsi="Arial Nova"/>
          <w:sz w:val="24"/>
          <w:szCs w:val="24"/>
        </w:rPr>
        <w:t xml:space="preserve"> </w:t>
      </w:r>
      <w:r w:rsidRPr="0070124A">
        <w:rPr>
          <w:rFonts w:ascii="Arial Nova" w:hAnsi="Arial Nova"/>
          <w:sz w:val="24"/>
          <w:szCs w:val="24"/>
        </w:rPr>
        <w:t>if you wish to make a request.</w:t>
      </w:r>
    </w:p>
    <w:p w14:paraId="03370B85" w14:textId="0F055274" w:rsidR="00DF4B61" w:rsidRDefault="00DF4B61" w:rsidP="00DF4B61">
      <w:pPr>
        <w:rPr>
          <w:rFonts w:ascii="Arial Nova" w:hAnsi="Arial Nova"/>
          <w:sz w:val="24"/>
          <w:szCs w:val="24"/>
        </w:rPr>
      </w:pPr>
    </w:p>
    <w:p w14:paraId="1ED1AFBC" w14:textId="77777777" w:rsidR="00DF4B61" w:rsidRPr="0070124A" w:rsidRDefault="00DF4B61" w:rsidP="00DF4B61">
      <w:pPr>
        <w:rPr>
          <w:rFonts w:ascii="Arial Nova" w:hAnsi="Arial Nova"/>
          <w:b/>
          <w:sz w:val="24"/>
          <w:szCs w:val="24"/>
        </w:rPr>
      </w:pPr>
      <w:r w:rsidRPr="0070124A">
        <w:rPr>
          <w:rFonts w:ascii="Arial Nova" w:hAnsi="Arial Nova"/>
          <w:b/>
          <w:sz w:val="24"/>
          <w:szCs w:val="24"/>
        </w:rPr>
        <w:t>How to complain</w:t>
      </w:r>
    </w:p>
    <w:p w14:paraId="6D4F74F1" w14:textId="3EDC7095" w:rsidR="00AA5CC2" w:rsidRPr="0070124A" w:rsidRDefault="00AA5CC2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If you have any concerns about our use of your personal information, you can make a complaint to us at </w:t>
      </w:r>
      <w:hyperlink r:id="rId10" w:history="1">
        <w:r w:rsidR="0070124A" w:rsidRPr="0070124A">
          <w:rPr>
            <w:rStyle w:val="Hyperlink"/>
            <w:rFonts w:ascii="Arial Nova" w:hAnsi="Arial Nova"/>
            <w:color w:val="auto"/>
            <w:sz w:val="24"/>
            <w:szCs w:val="24"/>
          </w:rPr>
          <w:t>info@norriseducation.com</w:t>
        </w:r>
      </w:hyperlink>
      <w:r w:rsidR="0070124A" w:rsidRPr="0070124A">
        <w:rPr>
          <w:rFonts w:ascii="Arial Nova" w:hAnsi="Arial Nova"/>
          <w:sz w:val="24"/>
          <w:szCs w:val="24"/>
        </w:rPr>
        <w:t xml:space="preserve"> or phone us on </w:t>
      </w:r>
      <w:r w:rsidR="0070124A" w:rsidRPr="0070124A">
        <w:rPr>
          <w:rFonts w:ascii="Arial Nova" w:hAnsi="Arial Nova"/>
          <w:sz w:val="24"/>
          <w:szCs w:val="24"/>
        </w:rPr>
        <w:t>07515898853</w:t>
      </w:r>
      <w:r w:rsidR="0070124A" w:rsidRPr="0070124A">
        <w:rPr>
          <w:rFonts w:ascii="Arial Nova" w:hAnsi="Arial Nova"/>
          <w:sz w:val="24"/>
          <w:szCs w:val="24"/>
        </w:rPr>
        <w:t>.</w:t>
      </w:r>
    </w:p>
    <w:p w14:paraId="29D7C731" w14:textId="77777777" w:rsidR="0070124A" w:rsidRPr="0070124A" w:rsidRDefault="0070124A" w:rsidP="00DF4B61">
      <w:pPr>
        <w:rPr>
          <w:rFonts w:ascii="Arial Nova" w:hAnsi="Arial Nova"/>
          <w:sz w:val="24"/>
          <w:szCs w:val="24"/>
        </w:rPr>
      </w:pPr>
    </w:p>
    <w:p w14:paraId="1C4643DB" w14:textId="77777777" w:rsidR="00AA5CC2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You can also complain to the ICO if you are unhappy with how we have used your data.</w:t>
      </w:r>
    </w:p>
    <w:p w14:paraId="4EA5D73D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The ICO’s address:            </w:t>
      </w:r>
    </w:p>
    <w:p w14:paraId="4B3F1F38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Information Commissioner’s Office</w:t>
      </w:r>
    </w:p>
    <w:p w14:paraId="4F9D7BF0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Wycliffe House</w:t>
      </w:r>
    </w:p>
    <w:p w14:paraId="67A882CC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Water Lane</w:t>
      </w:r>
    </w:p>
    <w:p w14:paraId="46AEB96E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Wilmslow</w:t>
      </w:r>
    </w:p>
    <w:p w14:paraId="380C8B53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Cheshire</w:t>
      </w:r>
    </w:p>
    <w:p w14:paraId="5449CB3D" w14:textId="77777777" w:rsidR="00DF4B61" w:rsidRPr="0070124A" w:rsidRDefault="00DF4B61" w:rsidP="00DF4B61">
      <w:pPr>
        <w:spacing w:after="0" w:line="240" w:lineRule="auto"/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SK9 5AF</w:t>
      </w:r>
    </w:p>
    <w:p w14:paraId="2E06C611" w14:textId="77777777" w:rsidR="00014AD1" w:rsidRPr="0070124A" w:rsidRDefault="00014AD1" w:rsidP="00DF4B61">
      <w:pPr>
        <w:spacing w:after="0" w:line="240" w:lineRule="auto"/>
        <w:rPr>
          <w:rFonts w:ascii="Arial Nova" w:hAnsi="Arial Nova"/>
          <w:sz w:val="24"/>
          <w:szCs w:val="24"/>
        </w:rPr>
      </w:pPr>
    </w:p>
    <w:p w14:paraId="54E94B06" w14:textId="77777777" w:rsidR="00DF4B61" w:rsidRPr="0070124A" w:rsidRDefault="00DF4B6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>Helpline number: 0303 123 1113</w:t>
      </w:r>
    </w:p>
    <w:p w14:paraId="14EFFEA6" w14:textId="77777777" w:rsidR="00014AD1" w:rsidRPr="0070124A" w:rsidRDefault="00014AD1" w:rsidP="00DF4B61">
      <w:pPr>
        <w:rPr>
          <w:rFonts w:ascii="Arial Nova" w:hAnsi="Arial Nova"/>
          <w:sz w:val="24"/>
          <w:szCs w:val="24"/>
        </w:rPr>
      </w:pPr>
      <w:r w:rsidRPr="0070124A">
        <w:rPr>
          <w:rFonts w:ascii="Arial Nova" w:hAnsi="Arial Nova"/>
          <w:sz w:val="24"/>
          <w:szCs w:val="24"/>
        </w:rPr>
        <w:t xml:space="preserve">ICO website: </w:t>
      </w:r>
      <w:hyperlink r:id="rId11" w:history="1">
        <w:r w:rsidRPr="0070124A">
          <w:rPr>
            <w:rStyle w:val="Hyperlink"/>
            <w:rFonts w:ascii="Arial Nova" w:hAnsi="Arial Nova"/>
            <w:color w:val="auto"/>
            <w:sz w:val="24"/>
            <w:szCs w:val="24"/>
          </w:rPr>
          <w:t>https://www.ico.org.uk</w:t>
        </w:r>
      </w:hyperlink>
    </w:p>
    <w:p w14:paraId="5608D522" w14:textId="713285C0" w:rsidR="00DF4B61" w:rsidRPr="0070124A" w:rsidRDefault="00DF4B61" w:rsidP="00DF4B61">
      <w:pPr>
        <w:rPr>
          <w:rFonts w:ascii="Verdana" w:hAnsi="Verdana"/>
          <w:sz w:val="24"/>
          <w:szCs w:val="24"/>
        </w:rPr>
      </w:pPr>
    </w:p>
    <w:p w14:paraId="2BE56759" w14:textId="77777777" w:rsidR="00DF4B61" w:rsidRPr="0070124A" w:rsidRDefault="00DF4B61" w:rsidP="00DF4B61">
      <w:r w:rsidRPr="0070124A">
        <w:t xml:space="preserve"> </w:t>
      </w:r>
    </w:p>
    <w:p w14:paraId="1ABA8DB0" w14:textId="77777777" w:rsidR="001E39C0" w:rsidRPr="0070124A" w:rsidRDefault="001E39C0"/>
    <w:sectPr w:rsidR="001E39C0" w:rsidRPr="0070124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E6E1" w14:textId="77777777" w:rsidR="00B63CEF" w:rsidRDefault="00B63CEF">
      <w:pPr>
        <w:spacing w:after="0" w:line="240" w:lineRule="auto"/>
      </w:pPr>
      <w:r>
        <w:separator/>
      </w:r>
    </w:p>
  </w:endnote>
  <w:endnote w:type="continuationSeparator" w:id="0">
    <w:p w14:paraId="67C63E4C" w14:textId="77777777" w:rsidR="00B63CEF" w:rsidRDefault="00B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F016" w14:textId="77777777" w:rsidR="0070124A" w:rsidRDefault="0070124A" w:rsidP="00722B1C">
    <w:pPr>
      <w:pStyle w:val="Footer"/>
      <w:jc w:val="right"/>
    </w:pPr>
    <w:r>
      <w:t xml:space="preserve">Norris Education Data Protection and Privacy Policy </w:t>
    </w:r>
  </w:p>
  <w:p w14:paraId="07D7253E" w14:textId="5106D8FC" w:rsidR="0070124A" w:rsidRDefault="00272B40" w:rsidP="00722B1C">
    <w:pPr>
      <w:pStyle w:val="Footer"/>
      <w:jc w:val="right"/>
    </w:pPr>
    <w:r>
      <w:t>Date</w:t>
    </w:r>
    <w:r w:rsidR="0070124A">
      <w:t xml:space="preserve"> Created</w:t>
    </w:r>
    <w:r>
      <w:t xml:space="preserve">: </w:t>
    </w:r>
    <w:r w:rsidR="0070124A">
      <w:t>01</w:t>
    </w:r>
    <w:r>
      <w:t>/</w:t>
    </w:r>
    <w:r w:rsidR="0070124A">
      <w:t>03/2021</w:t>
    </w:r>
  </w:p>
  <w:p w14:paraId="50037116" w14:textId="42B2E542" w:rsidR="00722B1C" w:rsidRDefault="0070124A" w:rsidP="00722B1C">
    <w:pPr>
      <w:pStyle w:val="Footer"/>
      <w:jc w:val="right"/>
    </w:pPr>
    <w:r>
      <w:t>Review Date: 01/03/2022</w:t>
    </w:r>
    <w:r w:rsidR="00272B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150E" w14:textId="77777777" w:rsidR="00B63CEF" w:rsidRDefault="00B63CEF">
      <w:pPr>
        <w:spacing w:after="0" w:line="240" w:lineRule="auto"/>
      </w:pPr>
      <w:r>
        <w:separator/>
      </w:r>
    </w:p>
  </w:footnote>
  <w:footnote w:type="continuationSeparator" w:id="0">
    <w:p w14:paraId="77723E60" w14:textId="77777777" w:rsidR="00B63CEF" w:rsidRDefault="00B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F40C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5910"/>
    <w:multiLevelType w:val="hybridMultilevel"/>
    <w:tmpl w:val="0BB6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2279"/>
    <w:multiLevelType w:val="hybridMultilevel"/>
    <w:tmpl w:val="66E2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5D4"/>
    <w:multiLevelType w:val="hybridMultilevel"/>
    <w:tmpl w:val="8CF2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B3F06"/>
    <w:rsid w:val="000C21F1"/>
    <w:rsid w:val="00177B4B"/>
    <w:rsid w:val="001E39C0"/>
    <w:rsid w:val="00272B40"/>
    <w:rsid w:val="002C26E1"/>
    <w:rsid w:val="003201B1"/>
    <w:rsid w:val="003C2907"/>
    <w:rsid w:val="00504482"/>
    <w:rsid w:val="005A62D6"/>
    <w:rsid w:val="005D2C21"/>
    <w:rsid w:val="006E6DDD"/>
    <w:rsid w:val="0070124A"/>
    <w:rsid w:val="00722B1C"/>
    <w:rsid w:val="007D3173"/>
    <w:rsid w:val="008B524C"/>
    <w:rsid w:val="00940C95"/>
    <w:rsid w:val="00A2358A"/>
    <w:rsid w:val="00A97383"/>
    <w:rsid w:val="00AA5CC2"/>
    <w:rsid w:val="00B41F0D"/>
    <w:rsid w:val="00B63CEF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75DB"/>
  <w15:docId w15:val="{AB9C5A32-851B-490A-A117-E907013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riseducati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orris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rriseduc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Margarat Pitre</cp:lastModifiedBy>
  <cp:revision>2</cp:revision>
  <dcterms:created xsi:type="dcterms:W3CDTF">2022-03-07T14:30:00Z</dcterms:created>
  <dcterms:modified xsi:type="dcterms:W3CDTF">2022-03-07T14:30:00Z</dcterms:modified>
</cp:coreProperties>
</file>